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4055" w14:textId="394D2148" w:rsidR="00417342" w:rsidRDefault="00E751CD" w:rsidP="00417342">
      <w:bookmarkStart w:id="0" w:name="_GoBack"/>
      <w:r>
        <w:rPr>
          <w:noProof/>
          <w:lang w:eastAsia="en-US"/>
        </w:rPr>
        <mc:AlternateContent>
          <mc:Choice Requires="wpg">
            <w:drawing>
              <wp:anchor distT="0" distB="0" distL="114300" distR="114300" simplePos="0" relativeHeight="251681792" behindDoc="0" locked="0" layoutInCell="1" allowOverlap="1" wp14:anchorId="5F029CDF" wp14:editId="5C4B5C27">
                <wp:simplePos x="0" y="0"/>
                <wp:positionH relativeFrom="column">
                  <wp:posOffset>-177165</wp:posOffset>
                </wp:positionH>
                <wp:positionV relativeFrom="paragraph">
                  <wp:posOffset>231140</wp:posOffset>
                </wp:positionV>
                <wp:extent cx="6861810" cy="8215630"/>
                <wp:effectExtent l="0" t="25400" r="72390" b="0"/>
                <wp:wrapThrough wrapText="bothSides">
                  <wp:wrapPolygon edited="0">
                    <wp:start x="4957" y="-67"/>
                    <wp:lineTo x="1679" y="-67"/>
                    <wp:lineTo x="80" y="267"/>
                    <wp:lineTo x="80" y="3406"/>
                    <wp:lineTo x="8475" y="4207"/>
                    <wp:lineTo x="10874" y="4207"/>
                    <wp:lineTo x="720" y="4741"/>
                    <wp:lineTo x="80" y="4741"/>
                    <wp:lineTo x="80" y="8214"/>
                    <wp:lineTo x="3038" y="8481"/>
                    <wp:lineTo x="80" y="8615"/>
                    <wp:lineTo x="80" y="21503"/>
                    <wp:lineTo x="5197" y="21503"/>
                    <wp:lineTo x="9914" y="21303"/>
                    <wp:lineTo x="21748" y="20568"/>
                    <wp:lineTo x="21748" y="15827"/>
                    <wp:lineTo x="20708" y="14892"/>
                    <wp:lineTo x="21748" y="13823"/>
                    <wp:lineTo x="21748" y="8615"/>
                    <wp:lineTo x="20149" y="8481"/>
                    <wp:lineTo x="15351" y="8481"/>
                    <wp:lineTo x="21748" y="7880"/>
                    <wp:lineTo x="21748" y="4675"/>
                    <wp:lineTo x="20149" y="4474"/>
                    <wp:lineTo x="10874" y="4207"/>
                    <wp:lineTo x="13592" y="4207"/>
                    <wp:lineTo x="18790" y="3473"/>
                    <wp:lineTo x="18790" y="3139"/>
                    <wp:lineTo x="21108" y="534"/>
                    <wp:lineTo x="21508" y="-67"/>
                    <wp:lineTo x="21348" y="-67"/>
                    <wp:lineTo x="4957" y="-67"/>
                  </wp:wrapPolygon>
                </wp:wrapThrough>
                <wp:docPr id="35" name="Group 35"/>
                <wp:cNvGraphicFramePr/>
                <a:graphic xmlns:a="http://schemas.openxmlformats.org/drawingml/2006/main">
                  <a:graphicData uri="http://schemas.microsoft.com/office/word/2010/wordprocessingGroup">
                    <wpg:wgp>
                      <wpg:cNvGrpSpPr/>
                      <wpg:grpSpPr>
                        <a:xfrm>
                          <a:off x="0" y="0"/>
                          <a:ext cx="6861810" cy="8215630"/>
                          <a:chOff x="0" y="0"/>
                          <a:chExt cx="6861810" cy="8215630"/>
                        </a:xfrm>
                      </wpg:grpSpPr>
                      <wpg:grpSp>
                        <wpg:cNvPr id="32" name="Group 32"/>
                        <wpg:cNvGrpSpPr/>
                        <wpg:grpSpPr>
                          <a:xfrm>
                            <a:off x="0" y="0"/>
                            <a:ext cx="6861810" cy="5701030"/>
                            <a:chOff x="0" y="0"/>
                            <a:chExt cx="6861810" cy="5701030"/>
                          </a:xfrm>
                        </wpg:grpSpPr>
                        <wpg:grpSp>
                          <wpg:cNvPr id="9" name="Group 9"/>
                          <wpg:cNvGrpSpPr/>
                          <wpg:grpSpPr>
                            <a:xfrm>
                              <a:off x="0" y="0"/>
                              <a:ext cx="6743700" cy="1357630"/>
                              <a:chOff x="-228600" y="228600"/>
                              <a:chExt cx="6743700" cy="1282700"/>
                            </a:xfrm>
                            <a:extLst>
                              <a:ext uri="{0CCBE362-F206-4b92-989A-16890622DB6E}">
                                <ma14:wrappingTextBoxFlag xmlns:ma14="http://schemas.microsoft.com/office/mac/drawingml/2011/main"/>
                              </a:ext>
                            </a:extLst>
                          </wpg:grpSpPr>
                          <wps:wsp>
                            <wps:cNvPr id="1" name="Manual Operation 1"/>
                            <wps:cNvSpPr/>
                            <wps:spPr>
                              <a:xfrm>
                                <a:off x="1371600" y="228600"/>
                                <a:ext cx="5143500" cy="1257300"/>
                              </a:xfrm>
                              <a:prstGeom prst="flowChartManualOperation">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828800" y="228600"/>
                                <a:ext cx="4457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5FDF2" w14:textId="77777777" w:rsidR="00E751CD" w:rsidRPr="00E751CD" w:rsidRDefault="00E751CD" w:rsidP="00417342">
                                  <w:pPr>
                                    <w:ind w:firstLine="720"/>
                                    <w:rPr>
                                      <w:sz w:val="22"/>
                                      <w:szCs w:val="22"/>
                                    </w:rPr>
                                  </w:pPr>
                                  <w:r w:rsidRPr="00E751CD">
                                    <w:rPr>
                                      <w:sz w:val="22"/>
                                      <w:szCs w:val="22"/>
                                    </w:rPr>
                                    <w:t>The phenomenon of Global Warming is no longer debated in scientific circles.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86000" y="914400"/>
                                <a:ext cx="3429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956C8" w14:textId="77777777" w:rsidR="00E751CD" w:rsidRPr="00E751CD" w:rsidRDefault="00E751CD">
                                  <w:pPr>
                                    <w:rPr>
                                      <w:sz w:val="22"/>
                                      <w:szCs w:val="22"/>
                                    </w:rPr>
                                  </w:pPr>
                                  <w:r w:rsidRPr="00E751CD">
                                    <w:rPr>
                                      <w:sz w:val="22"/>
                                      <w:szCs w:val="22"/>
                                    </w:rPr>
                                    <w:t xml:space="preserve">There are several factors that lead </w:t>
                                  </w:r>
                                  <w:proofErr w:type="gramStart"/>
                                  <w:r w:rsidRPr="00E751CD">
                                    <w:rPr>
                                      <w:sz w:val="22"/>
                                      <w:szCs w:val="22"/>
                                    </w:rPr>
                                    <w:t>to  Global</w:t>
                                  </w:r>
                                  <w:proofErr w:type="gramEnd"/>
                                  <w:r w:rsidRPr="00E751CD">
                                    <w:rPr>
                                      <w:sz w:val="22"/>
                                      <w:szCs w:val="22"/>
                                    </w:rPr>
                                    <w:t xml:space="preserve"> Warming with devastating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own Arrow 4"/>
                            <wps:cNvSpPr/>
                            <wps:spPr>
                              <a:xfrm>
                                <a:off x="3771900" y="685800"/>
                                <a:ext cx="228600" cy="2286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228600" y="323850"/>
                                <a:ext cx="2514600" cy="1187450"/>
                                <a:chOff x="-228600" y="323850"/>
                                <a:chExt cx="2514600" cy="1187450"/>
                              </a:xfrm>
                            </wpg:grpSpPr>
                            <wps:wsp>
                              <wps:cNvPr id="5" name="Text Box 5"/>
                              <wps:cNvSpPr txBox="1"/>
                              <wps:spPr>
                                <a:xfrm>
                                  <a:off x="-228600" y="323850"/>
                                  <a:ext cx="1600200" cy="1187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64838" w14:textId="38225E6C" w:rsidR="00E751CD" w:rsidRPr="00E751CD" w:rsidRDefault="00E751CD" w:rsidP="00E751CD">
                                    <w:pPr>
                                      <w:jc w:val="center"/>
                                      <w:rPr>
                                        <w:b/>
                                        <w:sz w:val="22"/>
                                        <w:szCs w:val="22"/>
                                      </w:rPr>
                                    </w:pPr>
                                    <w:r w:rsidRPr="00E751CD">
                                      <w:rPr>
                                        <w:b/>
                                        <w:sz w:val="22"/>
                                        <w:szCs w:val="22"/>
                                      </w:rPr>
                                      <w:t>Introduction</w:t>
                                    </w:r>
                                  </w:p>
                                  <w:p w14:paraId="747D5B2A" w14:textId="77777777" w:rsidR="00E751CD" w:rsidRPr="00E751CD" w:rsidRDefault="00E751CD">
                                    <w:pPr>
                                      <w:rPr>
                                        <w:sz w:val="22"/>
                                        <w:szCs w:val="22"/>
                                      </w:rPr>
                                    </w:pPr>
                                    <w:r w:rsidRPr="00E751CD">
                                      <w:rPr>
                                        <w:sz w:val="22"/>
                                        <w:szCs w:val="22"/>
                                      </w:rPr>
                                      <w:t>Begin with a general statement about your topic.</w:t>
                                    </w:r>
                                  </w:p>
                                  <w:p w14:paraId="365CACED" w14:textId="77777777" w:rsidR="00E751CD" w:rsidRPr="00E751CD" w:rsidRDefault="00E751CD">
                                    <w:pPr>
                                      <w:rPr>
                                        <w:sz w:val="22"/>
                                        <w:szCs w:val="22"/>
                                      </w:rPr>
                                    </w:pPr>
                                    <w:r w:rsidRPr="00E751CD">
                                      <w:rPr>
                                        <w:sz w:val="22"/>
                                        <w:szCs w:val="22"/>
                                      </w:rPr>
                                      <w:t>End with your thesis, derived from your guiding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a:endCxn id="2" idx="1"/>
                              </wps:cNvCnPr>
                              <wps:spPr>
                                <a:xfrm>
                                  <a:off x="1028700" y="457200"/>
                                  <a:ext cx="800100" cy="0"/>
                                </a:xfrm>
                                <a:prstGeom prst="straightConnector1">
                                  <a:avLst/>
                                </a:prstGeom>
                                <a:ln w="12700" cmpd="sng">
                                  <a:tailEnd type="arrow"/>
                                </a:ln>
                              </wps:spPr>
                              <wps:style>
                                <a:lnRef idx="3">
                                  <a:schemeClr val="dk1"/>
                                </a:lnRef>
                                <a:fillRef idx="0">
                                  <a:schemeClr val="dk1"/>
                                </a:fillRef>
                                <a:effectRef idx="2">
                                  <a:schemeClr val="dk1"/>
                                </a:effectRef>
                                <a:fontRef idx="minor">
                                  <a:schemeClr val="tx1"/>
                                </a:fontRef>
                              </wps:style>
                              <wps:bodyPr/>
                            </wps:wsp>
                            <wps:wsp>
                              <wps:cNvPr id="7" name="Straight Arrow Connector 7"/>
                              <wps:cNvCnPr/>
                              <wps:spPr>
                                <a:xfrm>
                                  <a:off x="1143000" y="1257300"/>
                                  <a:ext cx="1143000" cy="0"/>
                                </a:xfrm>
                                <a:prstGeom prst="straightConnector1">
                                  <a:avLst/>
                                </a:prstGeom>
                                <a:ln w="12700" cmpd="sng">
                                  <a:tailEnd type="arrow"/>
                                </a:ln>
                              </wps:spPr>
                              <wps:style>
                                <a:lnRef idx="3">
                                  <a:schemeClr val="dk1"/>
                                </a:lnRef>
                                <a:fillRef idx="0">
                                  <a:schemeClr val="dk1"/>
                                </a:fillRef>
                                <a:effectRef idx="2">
                                  <a:schemeClr val="dk1"/>
                                </a:effectRef>
                                <a:fontRef idx="minor">
                                  <a:schemeClr val="tx1"/>
                                </a:fontRef>
                              </wps:style>
                              <wps:bodyPr/>
                            </wps:wsp>
                          </wpg:grpSp>
                        </wpg:grpSp>
                        <wpg:grpSp>
                          <wpg:cNvPr id="20" name="Group 20"/>
                          <wpg:cNvGrpSpPr/>
                          <wpg:grpSpPr>
                            <a:xfrm>
                              <a:off x="0" y="1814830"/>
                              <a:ext cx="6858000" cy="1370965"/>
                              <a:chOff x="-228600" y="0"/>
                              <a:chExt cx="6858000" cy="1371600"/>
                            </a:xfrm>
                            <a:extLst>
                              <a:ext uri="{0CCBE362-F206-4b92-989A-16890622DB6E}">
                                <ma14:wrappingTextBoxFlag xmlns:ma14="http://schemas.microsoft.com/office/mac/drawingml/2011/main"/>
                              </a:ext>
                            </a:extLst>
                          </wpg:grpSpPr>
                          <wps:wsp>
                            <wps:cNvPr id="10" name="Snip Diagonal Corner Rectangle 10"/>
                            <wps:cNvSpPr/>
                            <wps:spPr>
                              <a:xfrm>
                                <a:off x="1600200" y="0"/>
                                <a:ext cx="5029200" cy="1143000"/>
                              </a:xfrm>
                              <a:prstGeom prst="snip2Diag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943100" y="228600"/>
                                <a:ext cx="4457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C62B8" w14:textId="77777777" w:rsidR="00E751CD" w:rsidRPr="00E751CD" w:rsidRDefault="00E751CD">
                                  <w:pPr>
                                    <w:rPr>
                                      <w:sz w:val="22"/>
                                      <w:szCs w:val="22"/>
                                    </w:rPr>
                                  </w:pPr>
                                  <w:r w:rsidRPr="00E751CD">
                                    <w:rPr>
                                      <w:sz w:val="22"/>
                                      <w:szCs w:val="22"/>
                                    </w:rPr>
                                    <w:t>Global Warming is the increased warming of the earth. For many years the causes of this warming have been debated. The politics of the issue fueled this debate, with one side claiming that the warming of the earth was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2860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9B380" w14:textId="77777777" w:rsidR="00E751CD" w:rsidRPr="00E751CD" w:rsidRDefault="00E751CD" w:rsidP="00E95104">
                                  <w:pPr>
                                    <w:jc w:val="center"/>
                                    <w:rPr>
                                      <w:b/>
                                      <w:sz w:val="22"/>
                                      <w:szCs w:val="22"/>
                                    </w:rPr>
                                  </w:pPr>
                                  <w:r w:rsidRPr="00E751CD">
                                    <w:rPr>
                                      <w:b/>
                                      <w:sz w:val="22"/>
                                      <w:szCs w:val="22"/>
                                    </w:rPr>
                                    <w:t xml:space="preserve">Contextual </w:t>
                                  </w:r>
                                  <w:r w:rsidRPr="00E751CD">
                                    <w:rPr>
                                      <w:rFonts w:ascii="Cambria" w:hAnsi="Cambria"/>
                                      <w:b/>
                                      <w:sz w:val="22"/>
                                      <w:szCs w:val="22"/>
                                    </w:rPr>
                                    <w:t>¶</w:t>
                                  </w:r>
                                </w:p>
                                <w:p w14:paraId="67A80778" w14:textId="77777777" w:rsidR="00E751CD" w:rsidRPr="00E751CD" w:rsidRDefault="00E751CD" w:rsidP="00B05374">
                                  <w:pPr>
                                    <w:rPr>
                                      <w:sz w:val="22"/>
                                      <w:szCs w:val="22"/>
                                    </w:rPr>
                                  </w:pPr>
                                  <w:r w:rsidRPr="00E751CD">
                                    <w:rPr>
                                      <w:sz w:val="22"/>
                                      <w:szCs w:val="22"/>
                                    </w:rPr>
                                    <w:t>Provide context  (background information) for your reader on your issue and any controversy that may be associated with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143000" y="342900"/>
                                <a:ext cx="685800" cy="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wpg:grpSp>
                        <wpg:grpSp>
                          <wpg:cNvPr id="19" name="Group 19"/>
                          <wpg:cNvGrpSpPr/>
                          <wpg:grpSpPr>
                            <a:xfrm>
                              <a:off x="635" y="3300730"/>
                              <a:ext cx="6861175" cy="2400300"/>
                              <a:chOff x="108779" y="0"/>
                              <a:chExt cx="6530024" cy="2449830"/>
                            </a:xfrm>
                            <a:extLst>
                              <a:ext uri="{0CCBE362-F206-4b92-989A-16890622DB6E}">
                                <ma14:wrappingTextBoxFlag xmlns:ma14="http://schemas.microsoft.com/office/mac/drawingml/2011/main"/>
                              </a:ext>
                            </a:extLst>
                          </wpg:grpSpPr>
                          <wpg:grpSp>
                            <wpg:cNvPr id="17" name="Group 17"/>
                            <wpg:cNvGrpSpPr/>
                            <wpg:grpSpPr>
                              <a:xfrm>
                                <a:off x="1958022" y="0"/>
                                <a:ext cx="4680781" cy="2221230"/>
                                <a:chOff x="243522" y="0"/>
                                <a:chExt cx="4680781" cy="2221230"/>
                              </a:xfrm>
                            </wpg:grpSpPr>
                            <wps:wsp>
                              <wps:cNvPr id="13" name="Snip Diagonal Corner Rectangle 13"/>
                              <wps:cNvSpPr/>
                              <wps:spPr>
                                <a:xfrm>
                                  <a:off x="243522" y="0"/>
                                  <a:ext cx="4676898" cy="1943275"/>
                                </a:xfrm>
                                <a:prstGeom prst="snip2Diag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52303" y="163830"/>
                                  <a:ext cx="4572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2364AA" w14:textId="06215FA4" w:rsidR="00E751CD" w:rsidRPr="00E751CD" w:rsidRDefault="00E751CD">
                                    <w:pPr>
                                      <w:rPr>
                                        <w:sz w:val="22"/>
                                        <w:szCs w:val="22"/>
                                      </w:rPr>
                                    </w:pPr>
                                    <w:r w:rsidRPr="00E751CD">
                                      <w:rPr>
                                        <w:b/>
                                        <w:sz w:val="22"/>
                                        <w:szCs w:val="22"/>
                                      </w:rPr>
                                      <w:t>(CLAIM)</w:t>
                                    </w:r>
                                    <w:r w:rsidRPr="00E751CD">
                                      <w:rPr>
                                        <w:sz w:val="22"/>
                                        <w:szCs w:val="22"/>
                                      </w:rPr>
                                      <w:t xml:space="preserve"> One of the major factors tha</w:t>
                                    </w:r>
                                    <w:r>
                                      <w:rPr>
                                        <w:sz w:val="22"/>
                                        <w:szCs w:val="22"/>
                                      </w:rPr>
                                      <w:t>t cause Global Warming is green</w:t>
                                    </w:r>
                                    <w:r w:rsidRPr="00E751CD">
                                      <w:rPr>
                                        <w:sz w:val="22"/>
                                        <w:szCs w:val="22"/>
                                      </w:rPr>
                                      <w:t>house gas</w:t>
                                    </w:r>
                                    <w:r>
                                      <w:rPr>
                                        <w:sz w:val="22"/>
                                        <w:szCs w:val="22"/>
                                      </w:rPr>
                                      <w:t>es</w:t>
                                    </w:r>
                                    <w:r w:rsidRPr="00E751CD">
                                      <w:rPr>
                                        <w:sz w:val="22"/>
                                        <w:szCs w:val="22"/>
                                      </w:rPr>
                                      <w:t xml:space="preserve">. </w:t>
                                    </w:r>
                                    <w:r w:rsidRPr="00E751CD">
                                      <w:rPr>
                                        <w:b/>
                                        <w:sz w:val="22"/>
                                        <w:szCs w:val="22"/>
                                      </w:rPr>
                                      <w:t>(LEAD)</w:t>
                                    </w:r>
                                    <w:r w:rsidRPr="00E751CD">
                                      <w:rPr>
                                        <w:sz w:val="22"/>
                                        <w:szCs w:val="22"/>
                                      </w:rPr>
                                      <w:t xml:space="preserve"> Greenhouse gases are largely the result of the production of electricity, transportation, and industry (EPA). </w:t>
                                    </w:r>
                                    <w:r w:rsidRPr="00E751CD">
                                      <w:rPr>
                                        <w:b/>
                                        <w:sz w:val="22"/>
                                        <w:szCs w:val="22"/>
                                      </w:rPr>
                                      <w:t>(EVIDENCE)</w:t>
                                    </w:r>
                                    <w:r w:rsidRPr="00E751CD">
                                      <w:rPr>
                                        <w:sz w:val="22"/>
                                        <w:szCs w:val="22"/>
                                      </w:rPr>
                                      <w:t xml:space="preserve"> According to the Intercontinental Panel of Climate Control (IPCC), “emissions have risen so fast in recent years that the world has already used up two thirds of its carbon budget” (World News 2).  </w:t>
                                    </w:r>
                                    <w:r w:rsidRPr="00E751CD">
                                      <w:rPr>
                                        <w:b/>
                                        <w:sz w:val="22"/>
                                        <w:szCs w:val="22"/>
                                      </w:rPr>
                                      <w:t xml:space="preserve">(Analysis) </w:t>
                                    </w:r>
                                    <w:r w:rsidRPr="00E751CD">
                                      <w:rPr>
                                        <w:sz w:val="22"/>
                                        <w:szCs w:val="22"/>
                                      </w:rPr>
                                      <w:t xml:space="preserve">The report warns that should this trend continue, the impact on the environment </w:t>
                                    </w:r>
                                    <w:proofErr w:type="gramStart"/>
                                    <w:r w:rsidRPr="00E751CD">
                                      <w:rPr>
                                        <w:sz w:val="22"/>
                                        <w:szCs w:val="22"/>
                                      </w:rPr>
                                      <w:t>will</w:t>
                                    </w:r>
                                    <w:proofErr w:type="gramEnd"/>
                                    <w:r w:rsidRPr="00E751CD">
                                      <w:rPr>
                                        <w:sz w:val="22"/>
                                        <w:szCs w:val="22"/>
                                      </w:rPr>
                                      <w:t xml:space="preserve"> be devastating and irreversible. </w:t>
                                    </w:r>
                                    <w:r w:rsidRPr="00E751CD">
                                      <w:rPr>
                                        <w:b/>
                                        <w:sz w:val="22"/>
                                        <w:szCs w:val="22"/>
                                      </w:rPr>
                                      <w:t>(Revisit)</w:t>
                                    </w:r>
                                    <w:r w:rsidRPr="00E751CD">
                                      <w:rPr>
                                        <w:sz w:val="22"/>
                                        <w:szCs w:val="22"/>
                                      </w:rPr>
                                      <w:t xml:space="preserve"> If the people of the world are committed to stopping Global Warming, they will need to begin by addressing greenhouse gases.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108779" y="0"/>
                                <a:ext cx="1631687" cy="24498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C7FFB" w14:textId="77777777" w:rsidR="00E751CD" w:rsidRPr="00E751CD" w:rsidRDefault="00E751CD" w:rsidP="00CF2E99">
                                  <w:pPr>
                                    <w:jc w:val="center"/>
                                    <w:rPr>
                                      <w:b/>
                                      <w:sz w:val="22"/>
                                      <w:szCs w:val="22"/>
                                    </w:rPr>
                                  </w:pPr>
                                  <w:r w:rsidRPr="00E751CD">
                                    <w:rPr>
                                      <w:b/>
                                      <w:sz w:val="22"/>
                                      <w:szCs w:val="22"/>
                                    </w:rPr>
                                    <w:t xml:space="preserve">Body </w:t>
                                  </w:r>
                                  <w:r w:rsidRPr="00E751CD">
                                    <w:rPr>
                                      <w:rFonts w:ascii="Cambria" w:hAnsi="Cambria"/>
                                      <w:b/>
                                      <w:sz w:val="22"/>
                                      <w:szCs w:val="22"/>
                                    </w:rPr>
                                    <w:t>¶</w:t>
                                  </w:r>
                                  <w:r w:rsidRPr="00E751CD">
                                    <w:rPr>
                                      <w:b/>
                                      <w:sz w:val="22"/>
                                      <w:szCs w:val="22"/>
                                    </w:rPr>
                                    <w:t>‘s</w:t>
                                  </w:r>
                                </w:p>
                                <w:p w14:paraId="11669B60" w14:textId="77777777" w:rsidR="00E751CD" w:rsidRPr="00E751CD" w:rsidRDefault="00E751CD" w:rsidP="00CF2E99">
                                  <w:pPr>
                                    <w:rPr>
                                      <w:sz w:val="22"/>
                                      <w:szCs w:val="22"/>
                                    </w:rPr>
                                  </w:pPr>
                                  <w:r w:rsidRPr="00E751CD">
                                    <w:rPr>
                                      <w:sz w:val="22"/>
                                      <w:szCs w:val="22"/>
                                    </w:rPr>
                                    <w:t xml:space="preserve">Each body paragraph is determined by your thesis and begins with a claim that is related to a category or prong in your thesis. The </w:t>
                                  </w:r>
                                  <w:r w:rsidRPr="00E751CD">
                                    <w:rPr>
                                      <w:b/>
                                      <w:i/>
                                      <w:sz w:val="22"/>
                                      <w:szCs w:val="22"/>
                                      <w:u w:val="single"/>
                                    </w:rPr>
                                    <w:t>claim</w:t>
                                  </w:r>
                                  <w:r w:rsidRPr="00E751CD">
                                    <w:rPr>
                                      <w:sz w:val="22"/>
                                      <w:szCs w:val="22"/>
                                    </w:rPr>
                                    <w:t xml:space="preserve"> is followed by the </w:t>
                                  </w:r>
                                  <w:r w:rsidRPr="00E751CD">
                                    <w:rPr>
                                      <w:b/>
                                      <w:i/>
                                      <w:sz w:val="22"/>
                                      <w:szCs w:val="22"/>
                                      <w:u w:val="single"/>
                                    </w:rPr>
                                    <w:t>lead, evidence, analysis</w:t>
                                  </w:r>
                                  <w:r w:rsidRPr="00E751CD">
                                    <w:rPr>
                                      <w:sz w:val="22"/>
                                      <w:szCs w:val="22"/>
                                    </w:rPr>
                                    <w:t xml:space="preserve">, and the </w:t>
                                  </w:r>
                                  <w:r w:rsidRPr="00E751CD">
                                    <w:rPr>
                                      <w:b/>
                                      <w:i/>
                                      <w:sz w:val="22"/>
                                      <w:szCs w:val="22"/>
                                      <w:u w:val="single"/>
                                    </w:rPr>
                                    <w:t>revisit.</w:t>
                                  </w:r>
                                  <w:r w:rsidRPr="00E751CD">
                                    <w:rPr>
                                      <w:sz w:val="22"/>
                                      <w:szCs w:val="22"/>
                                    </w:rPr>
                                    <w:t xml:space="preserve"> Each paragraph follows CLEAR. </w:t>
                                  </w:r>
                                  <w:r w:rsidRPr="00E751CD">
                                    <w:rPr>
                                      <w:b/>
                                      <w:i/>
                                      <w:sz w:val="22"/>
                                      <w:szCs w:val="22"/>
                                      <w:u w:val="single"/>
                                    </w:rPr>
                                    <w:t xml:space="preserve">There are many body </w:t>
                                  </w:r>
                                  <w:r w:rsidRPr="00E751CD">
                                    <w:rPr>
                                      <w:rFonts w:ascii="Cambria" w:hAnsi="Cambria"/>
                                      <w:b/>
                                      <w:i/>
                                      <w:sz w:val="22"/>
                                      <w:szCs w:val="22"/>
                                      <w:u w:val="single"/>
                                    </w:rPr>
                                    <w:t>¶</w:t>
                                  </w:r>
                                  <w:r w:rsidRPr="00E751CD">
                                    <w:rPr>
                                      <w:b/>
                                      <w:i/>
                                      <w:sz w:val="22"/>
                                      <w:szCs w:val="22"/>
                                      <w:u w:val="single"/>
                                    </w:rPr>
                                    <w:t>‘s</w:t>
                                  </w:r>
                                  <w:r w:rsidRPr="00E751CD">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257300" y="114300"/>
                                <a:ext cx="685800" cy="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wpg:grpSp>
                      </wpg:grpSp>
                      <wpg:grpSp>
                        <wpg:cNvPr id="34" name="Group 34"/>
                        <wpg:cNvGrpSpPr/>
                        <wpg:grpSpPr>
                          <a:xfrm>
                            <a:off x="0" y="5701030"/>
                            <a:ext cx="6857365" cy="2514600"/>
                            <a:chOff x="0" y="0"/>
                            <a:chExt cx="6857365" cy="2514600"/>
                          </a:xfrm>
                        </wpg:grpSpPr>
                        <wpg:grpSp>
                          <wpg:cNvPr id="26" name="Group 26"/>
                          <wpg:cNvGrpSpPr/>
                          <wpg:grpSpPr>
                            <a:xfrm>
                              <a:off x="0" y="0"/>
                              <a:ext cx="6857365" cy="2514600"/>
                              <a:chOff x="0" y="0"/>
                              <a:chExt cx="6858000" cy="2644140"/>
                            </a:xfrm>
                          </wpg:grpSpPr>
                          <wpg:grpSp>
                            <wpg:cNvPr id="24" name="Group 24"/>
                            <wpg:cNvGrpSpPr/>
                            <wpg:grpSpPr>
                              <a:xfrm>
                                <a:off x="1943100" y="0"/>
                                <a:ext cx="4914900" cy="2171700"/>
                                <a:chOff x="0" y="0"/>
                                <a:chExt cx="5029200" cy="1794013"/>
                              </a:xfrm>
                              <a:extLst>
                                <a:ext uri="{0CCBE362-F206-4b92-989A-16890622DB6E}">
                                  <ma14:wrappingTextBoxFlag xmlns:ma14="http://schemas.microsoft.com/office/mac/drawingml/2011/main"/>
                                </a:ext>
                              </a:extLst>
                            </wpg:grpSpPr>
                            <wps:wsp>
                              <wps:cNvPr id="22" name="Snip Diagonal Corner Rectangle 22"/>
                              <wps:cNvSpPr/>
                              <wps:spPr>
                                <a:xfrm>
                                  <a:off x="0" y="0"/>
                                  <a:ext cx="5029200" cy="1794013"/>
                                </a:xfrm>
                                <a:prstGeom prst="snip2Diag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228600" y="114300"/>
                                  <a:ext cx="4686300" cy="167971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75B9F" w14:textId="77777777" w:rsidR="00E751CD" w:rsidRPr="00E751CD" w:rsidRDefault="00E751CD">
                                    <w:pPr>
                                      <w:rPr>
                                        <w:sz w:val="22"/>
                                        <w:szCs w:val="22"/>
                                      </w:rPr>
                                    </w:pPr>
                                    <w:r w:rsidRPr="00E751CD">
                                      <w:rPr>
                                        <w:sz w:val="22"/>
                                        <w:szCs w:val="22"/>
                                      </w:rPr>
                                      <w:t>There is no doubt that the science of Global Warming is accurate and the alarm sounded requires immediate attention to ward off the dire consequences of inaction.  Scientists have identified the factors responsible for the rapid rise in temperature and outlined the steps that must be taken in order to stop Global Warming.  Human behavior has created the problem and it is through human action that the problem will be rectified. By applying political pressure citizens can insist that governments address these challenges through laws while at the same time change their own behaviors to limit their dependency on carbon emissions.  Only then will the issue of Global Warming be addressed and the debate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1714500" cy="26441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F9C3C" w14:textId="77777777" w:rsidR="00E751CD" w:rsidRPr="00521839" w:rsidRDefault="00E751CD" w:rsidP="00A51962">
                                  <w:pPr>
                                    <w:jc w:val="center"/>
                                    <w:rPr>
                                      <w:b/>
                                      <w:sz w:val="22"/>
                                      <w:szCs w:val="22"/>
                                    </w:rPr>
                                  </w:pPr>
                                  <w:r w:rsidRPr="00521839">
                                    <w:rPr>
                                      <w:b/>
                                      <w:sz w:val="22"/>
                                      <w:szCs w:val="22"/>
                                    </w:rPr>
                                    <w:t>Conclusion</w:t>
                                  </w:r>
                                </w:p>
                                <w:p w14:paraId="1FB9A8E1" w14:textId="77777777" w:rsidR="00E751CD" w:rsidRPr="00521839" w:rsidRDefault="00E751CD">
                                  <w:pPr>
                                    <w:rPr>
                                      <w:sz w:val="22"/>
                                      <w:szCs w:val="22"/>
                                    </w:rPr>
                                  </w:pPr>
                                  <w:r w:rsidRPr="00521839">
                                    <w:rPr>
                                      <w:sz w:val="22"/>
                                      <w:szCs w:val="22"/>
                                    </w:rPr>
                                    <w:t>Summarize what you have learned and emphasize its importance or the “So What.” Again, look to your thesis to frame this summary. You may include a call to action or more research. You must stress the ‘So What.” Loop back to your 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Straight Arrow Connector 29"/>
                          <wps:cNvCnPr/>
                          <wps:spPr>
                            <a:xfrm>
                              <a:off x="1371600" y="228600"/>
                              <a:ext cx="719455" cy="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id="Group 35" o:spid="_x0000_s1026" style="position:absolute;margin-left:-13.9pt;margin-top:18.2pt;width:540.3pt;height:646.9pt;z-index:251681792" coordsize="6861810,8215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">
                <v:group id="Group 32" o:spid="_x0000_s1027" style="position:absolute;width:6861810;height:5701030" coordsize="6861810,57010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group id="Group 9" o:spid="_x0000_s1028" style="position:absolute;width:6743700;height:1357630" coordorigin="-228600,228600" coordsize="6743700,128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119" coordsize="21600,21600" o:spt="119" path="m0,0l21600,,17240,21600,4360,21600xe">
                      <v:stroke joinstyle="miter"/>
                      <v:path gradientshapeok="t" o:connecttype="custom" o:connectlocs="10800,0;2180,10800;10800,21600;19420,10800" textboxrect="4321,0,17204,21600"/>
                    </v:shapetype>
                    <v:shape id="Manual Operation 1" o:spid="_x0000_s1029" type="#_x0000_t119" style="position:absolute;left:1371600;top:228600;width:5143500;height:1257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lh6wwAA&#10;ANoAAAAPAAAAZHJzL2Rvd25yZXYueG1sRI9Ba8MwDIXvg/4Ho8Jui9OGdSOrE0rHYOzWNpfdRKzF&#10;WWM5xF6b9dfXgUJPQryn9z2ty9F24kSDbx0rWCQpCOLa6ZYbBdXh4+kVhA/IGjvHpOCfPJTF7GGN&#10;uXZn3tFpHxoRQ9jnqMCE0OdS+tqQRZ+4njhqP26wGOI6NFIPeI7htpPLNF1Jiy1HgsGetobq4/7P&#10;Rkj2bi5St5l+7t33y+9XZbU8KvU4HzdvIAKN4W6+XX/qWB+mV6Ypi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5lh6wwAAANoAAAAPAAAAAAAAAAAAAAAAAJcCAABkcnMvZG93&#10;bnJldi54bWxQSwUGAAAAAAQABAD1AAAAhwMAAAAA&#10;" fillcolor="gray [1616]" strokecolor="black [3040]">
                      <v:fill color2="#d9d9d9 [496]" rotate="t" colors="0 #bcbcbc;22938f #d0d0d0;1 #ededed" type="gradient"/>
                      <v:shadow on="t" opacity="24903f" mv:blur="40000f" origin=",.5" offset="0,20000emu"/>
                    </v:shape>
                    <v:shapetype id="_x0000_t202" coordsize="21600,21600" o:spt="202" path="m0,0l0,21600,21600,21600,21600,0xe">
                      <v:stroke joinstyle="miter"/>
                      <v:path gradientshapeok="t" o:connecttype="rect"/>
                    </v:shapetype>
                    <v:shape id="Text Box 2" o:spid="_x0000_s1030" type="#_x0000_t202" style="position:absolute;left:1828800;top:228600;width:4457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0C5FDF2" w14:textId="77777777" w:rsidR="00E751CD" w:rsidRPr="00E751CD" w:rsidRDefault="00E751CD" w:rsidP="00417342">
                            <w:pPr>
                              <w:ind w:firstLine="720"/>
                              <w:rPr>
                                <w:sz w:val="22"/>
                                <w:szCs w:val="22"/>
                              </w:rPr>
                            </w:pPr>
                            <w:r w:rsidRPr="00E751CD">
                              <w:rPr>
                                <w:sz w:val="22"/>
                                <w:szCs w:val="22"/>
                              </w:rPr>
                              <w:t>The phenomenon of Global Warming is no longer debated in scientific circles.</w:t>
                            </w:r>
                          </w:p>
                        </w:txbxContent>
                      </v:textbox>
                    </v:shape>
                    <v:shape id="Text Box 3" o:spid="_x0000_s1031" type="#_x0000_t202" style="position:absolute;left:2286000;top:914400;width:3429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52956C8" w14:textId="77777777" w:rsidR="00E751CD" w:rsidRPr="00E751CD" w:rsidRDefault="00E751CD">
                            <w:pPr>
                              <w:rPr>
                                <w:sz w:val="22"/>
                                <w:szCs w:val="22"/>
                              </w:rPr>
                            </w:pPr>
                            <w:r w:rsidRPr="00E751CD">
                              <w:rPr>
                                <w:sz w:val="22"/>
                                <w:szCs w:val="22"/>
                              </w:rPr>
                              <w:t xml:space="preserve">There are several factors that lead </w:t>
                            </w:r>
                            <w:proofErr w:type="gramStart"/>
                            <w:r w:rsidRPr="00E751CD">
                              <w:rPr>
                                <w:sz w:val="22"/>
                                <w:szCs w:val="22"/>
                              </w:rPr>
                              <w:t>to  Global</w:t>
                            </w:r>
                            <w:proofErr w:type="gramEnd"/>
                            <w:r w:rsidRPr="00E751CD">
                              <w:rPr>
                                <w:sz w:val="22"/>
                                <w:szCs w:val="22"/>
                              </w:rPr>
                              <w:t xml:space="preserve"> Warming with devastating effects.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2" type="#_x0000_t67" style="position:absolute;left:3771900;top:685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3EdwQAA&#10;ANoAAAAPAAAAZHJzL2Rvd25yZXYueG1sRI/NasJAFIX3Bd9huEJ3dZJSGo2OQQRB3Jl00eU1c80E&#10;M3dCZozp2zuFQpeH8/NxNsVkOzHS4FvHCtJFAoK4drrlRsFXdXhbgvABWWPnmBT8kIdiO3vZYK7d&#10;g880lqERcYR9jgpMCH0upa8NWfQL1xNH7+oGiyHKoZF6wEcct518T5JPabHlSDDY095QfSvvNkLO&#10;eKN7lo2aLtX3ypwOq/KYKvU6n3ZrEIGm8B/+ax+1gg/4vRJvgN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txHcEAAADaAAAADwAAAAAAAAAAAAAAAACXAgAAZHJzL2Rvd25y&#10;ZXYueG1sUEsFBgAAAAAEAAQA9QAAAIUDAAAAAA==&#10;" adj="10800" fillcolor="black [3200]" strokecolor="black [3040]">
                      <v:fill color2="gray [1616]" rotate="t" type="gradient">
                        <o:fill v:ext="view" type="gradientUnscaled"/>
                      </v:fill>
                      <v:shadow on="t" opacity="22937f" mv:blur="40000f" origin=",.5" offset="0,23000emu"/>
                    </v:shape>
                    <v:group id="Group 8" o:spid="_x0000_s1033" style="position:absolute;left:-228600;top:323850;width:2514600;height:1187450" coordorigin="-228600,323850" coordsize="2514600,11874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5" o:spid="_x0000_s1034" type="#_x0000_t202" style="position:absolute;left:-228600;top:323850;width:1600200;height:1187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3364838" w14:textId="38225E6C" w:rsidR="00E751CD" w:rsidRPr="00E751CD" w:rsidRDefault="00E751CD" w:rsidP="00E751CD">
                              <w:pPr>
                                <w:jc w:val="center"/>
                                <w:rPr>
                                  <w:b/>
                                  <w:sz w:val="22"/>
                                  <w:szCs w:val="22"/>
                                </w:rPr>
                              </w:pPr>
                              <w:r w:rsidRPr="00E751CD">
                                <w:rPr>
                                  <w:b/>
                                  <w:sz w:val="22"/>
                                  <w:szCs w:val="22"/>
                                </w:rPr>
                                <w:t>Introduction</w:t>
                              </w:r>
                            </w:p>
                            <w:p w14:paraId="747D5B2A" w14:textId="77777777" w:rsidR="00E751CD" w:rsidRPr="00E751CD" w:rsidRDefault="00E751CD">
                              <w:pPr>
                                <w:rPr>
                                  <w:sz w:val="22"/>
                                  <w:szCs w:val="22"/>
                                </w:rPr>
                              </w:pPr>
                              <w:r w:rsidRPr="00E751CD">
                                <w:rPr>
                                  <w:sz w:val="22"/>
                                  <w:szCs w:val="22"/>
                                </w:rPr>
                                <w:t>Begin with a general statement about your topic.</w:t>
                              </w:r>
                            </w:p>
                            <w:p w14:paraId="365CACED" w14:textId="77777777" w:rsidR="00E751CD" w:rsidRPr="00E751CD" w:rsidRDefault="00E751CD">
                              <w:pPr>
                                <w:rPr>
                                  <w:sz w:val="22"/>
                                  <w:szCs w:val="22"/>
                                </w:rPr>
                              </w:pPr>
                              <w:r w:rsidRPr="00E751CD">
                                <w:rPr>
                                  <w:sz w:val="22"/>
                                  <w:szCs w:val="22"/>
                                </w:rPr>
                                <w:t>End with your thesis, derived from your guiding question</w:t>
                              </w:r>
                            </w:p>
                          </w:txbxContent>
                        </v:textbox>
                      </v:shape>
                      <v:shapetype id="_x0000_t32" coordsize="21600,21600" o:spt="32" o:oned="t" path="m0,0l21600,21600e" filled="f">
                        <v:path arrowok="t" fillok="f" o:connecttype="none"/>
                        <o:lock v:ext="edit" shapetype="t"/>
                      </v:shapetype>
                      <v:shape id="Straight Arrow Connector 6" o:spid="_x0000_s1035" type="#_x0000_t32" style="position:absolute;left:1028700;top:457200;width:800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02J8MAAADaAAAADwAAAGRycy9kb3ducmV2LnhtbESPzWsCMRTE7wX/h/AEbzXrB1JXo0ih&#10;H6AXrQe9PTbPzeLmZUnS3e1/3wiFHoeZ+Q2z3va2Fi35UDlWMBlnIIgLpysuFZy/3p5fQISIrLF2&#10;TAp+KMB2M3haY65dx0dqT7EUCcIhRwUmxiaXMhSGLIaxa4iTd3PeYkzSl1J77BLc1nKaZQtpseK0&#10;YLChV0PF/fRtFbx/7Jxp9WF59fNZvZ8eXHfxc6VGw363AhGpj//hv/anVrCAx5V0A+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9NifDAAAA2gAAAA8AAAAAAAAAAAAA&#10;AAAAoQIAAGRycy9kb3ducmV2LnhtbFBLBQYAAAAABAAEAPkAAACRAwAAAAA=&#10;" strokecolor="black [3200]" strokeweight="1pt">
                        <v:stroke endarrow="open"/>
                        <v:shadow on="t" opacity="22937f" mv:blur="40000f" origin=",.5" offset="0,23000emu"/>
                      </v:shape>
                      <v:shape id="Straight Arrow Connector 7" o:spid="_x0000_s1036" type="#_x0000_t32" style="position:absolute;left:1143000;top:1257300;width:1143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GTvMMAAADaAAAADwAAAGRycy9kb3ducmV2LnhtbESPQWsCMRSE74L/ITyhN83WSqurUaTQ&#10;VqiXqge9PTbPzdLNy5Kku9t/bwoFj8PMfMOsNr2tRUs+VI4VPE4yEMSF0xWXCk7Ht/EcRIjIGmvH&#10;pOCXAmzWw8EKc+06/qL2EEuRIBxyVGBibHIpQ2HIYpi4hjh5V+ctxiR9KbXHLsFtLadZ9iwtVpwW&#10;DDb0aqj4PvxYBe8fW2davV9c/Oyp/pzuXXf2M6UeRv12CSJSH+/h//ZOK3iBvyvpBsj1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xk7zDAAAA2gAAAA8AAAAAAAAAAAAA&#10;AAAAoQIAAGRycy9kb3ducmV2LnhtbFBLBQYAAAAABAAEAPkAAACRAwAAAAA=&#10;" strokecolor="black [3200]" strokeweight="1pt">
                        <v:stroke endarrow="open"/>
                        <v:shadow on="t" opacity="22937f" mv:blur="40000f" origin=",.5" offset="0,23000emu"/>
                      </v:shape>
                    </v:group>
                  </v:group>
                  <v:group id="Group 20" o:spid="_x0000_s1037" style="position:absolute;top:1814830;width:6858000;height:1370965" coordorigin="-228600" coordsize="6858000,137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Snip Diagonal Corner Rectangle 10" o:spid="_x0000_s1038" style="position:absolute;left:1600200;width:5029200;height:1143000;visibility:visible;mso-wrap-style:square;v-text-anchor:middle" coordsize="5029200,1143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IfrwgAA&#10;ANsAAAAPAAAAZHJzL2Rvd25yZXYueG1sRI9Pb8IwDMXvk/gOkZG4jRQObBQCQgi0P7cFBFerMW1F&#10;41RNVrpvPx8m7WbrPb/383o7+Eb11MU6sIHZNANFXARXc2ngfDo+v4KKCdlhE5gM/FCE7Wb0tMbc&#10;hQd/UW9TqSSEY44GqpTaXOtYVOQxTkNLLNotdB6TrF2pXYcPCfeNnmfZQnusWRoqbGlfUXG3396A&#10;xg+7s+WlP9pPe7ge3pb8snTGTMbDbgUq0ZD+zX/X707whV5+kQH0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Mh+vCAAAA2wAAAA8AAAAAAAAAAAAAAAAAlwIAAGRycy9kb3du&#10;cmV2LnhtbFBLBQYAAAAABAAEAPUAAACGAwAAAAA=&#10;" path="m0,0l4838696,,5029200,190504,5029200,1143000,5029200,1143000,190504,1143000,,952496,,0xe" fillcolor="gray [1616]" strokecolor="black [3040]">
                      <v:fill color2="#d9d9d9 [496]" rotate="t" colors="0 #bcbcbc;22938f #d0d0d0;1 #ededed" type="gradient"/>
                      <v:shadow on="t" opacity="24903f" mv:blur="40000f" origin=",.5" offset="0,20000emu"/>
                      <v:path arrowok="t" o:connecttype="custom" o:connectlocs="0,0;4838696,0;5029200,190504;5029200,1143000;5029200,1143000;190504,1143000;0,952496;0,0" o:connectangles="0,0,0,0,0,0,0,0"/>
                    </v:shape>
                    <v:shape id="Text Box 11" o:spid="_x0000_s1039" type="#_x0000_t202" style="position:absolute;left:1943100;top:228600;width:44577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141C62B8" w14:textId="77777777" w:rsidR="00E751CD" w:rsidRPr="00E751CD" w:rsidRDefault="00E751CD">
                            <w:pPr>
                              <w:rPr>
                                <w:sz w:val="22"/>
                                <w:szCs w:val="22"/>
                              </w:rPr>
                            </w:pPr>
                            <w:r w:rsidRPr="00E751CD">
                              <w:rPr>
                                <w:sz w:val="22"/>
                                <w:szCs w:val="22"/>
                              </w:rPr>
                              <w:t>Global Warming is the increased warming of the earth. For many years the causes of this warming have been debated. The politics of the issue fueled this debate, with one side claiming that the warming of the earth was . . .</w:t>
                            </w:r>
                          </w:p>
                        </w:txbxContent>
                      </v:textbox>
                    </v:shape>
                    <v:shape id="Text Box 12" o:spid="_x0000_s1040" type="#_x0000_t202" style="position:absolute;left:-228600;width:16002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5339B380" w14:textId="77777777" w:rsidR="00E751CD" w:rsidRPr="00E751CD" w:rsidRDefault="00E751CD" w:rsidP="00E95104">
                            <w:pPr>
                              <w:jc w:val="center"/>
                              <w:rPr>
                                <w:b/>
                                <w:sz w:val="22"/>
                                <w:szCs w:val="22"/>
                              </w:rPr>
                            </w:pPr>
                            <w:r w:rsidRPr="00E751CD">
                              <w:rPr>
                                <w:b/>
                                <w:sz w:val="22"/>
                                <w:szCs w:val="22"/>
                              </w:rPr>
                              <w:t xml:space="preserve">Contextual </w:t>
                            </w:r>
                            <w:r w:rsidRPr="00E751CD">
                              <w:rPr>
                                <w:rFonts w:ascii="Cambria" w:hAnsi="Cambria"/>
                                <w:b/>
                                <w:sz w:val="22"/>
                                <w:szCs w:val="22"/>
                              </w:rPr>
                              <w:t>¶</w:t>
                            </w:r>
                          </w:p>
                          <w:p w14:paraId="67A80778" w14:textId="77777777" w:rsidR="00E751CD" w:rsidRPr="00E751CD" w:rsidRDefault="00E751CD" w:rsidP="00B05374">
                            <w:pPr>
                              <w:rPr>
                                <w:sz w:val="22"/>
                                <w:szCs w:val="22"/>
                              </w:rPr>
                            </w:pPr>
                            <w:r w:rsidRPr="00E751CD">
                              <w:rPr>
                                <w:sz w:val="22"/>
                                <w:szCs w:val="22"/>
                              </w:rPr>
                              <w:t>Provide context  (background information) for your reader on your issue and any controversy that may be associated with it.</w:t>
                            </w:r>
                          </w:p>
                        </w:txbxContent>
                      </v:textbox>
                    </v:shape>
                    <v:shape id="Straight Arrow Connector 15" o:spid="_x0000_s1041" type="#_x0000_t32" style="position:absolute;left:1143000;top:342900;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8XVMEAAADbAAAADwAAAGRycy9kb3ducmV2LnhtbERP24rCMBB9X/Afwgi+ranibqUaRQVF&#10;WFjx9j40Y1ttJrWJWv/eCAv7NodznfG0MaW4U+0Kywp63QgEcWp1wZmCw375OQThPLLG0jIpeJKD&#10;6aT1McZE2wdv6b7zmQgh7BJUkHtfJVK6NCeDrmsr4sCdbG3QB1hnUtf4COGmlP0o+pYGCw4NOVa0&#10;yCm97G5GwbW5/Dr9jP1mdTxvbsPBT2znsVKddjMbgfDU+H/xn3utw/wveP8SDpC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xdUwQAAANsAAAAPAAAAAAAAAAAAAAAA&#10;AKECAABkcnMvZG93bnJldi54bWxQSwUGAAAAAAQABAD5AAAAjwMAAAAA&#10;" strokecolor="black [3200]">
                      <v:stroke endarrow="open"/>
                      <v:shadow on="t" opacity="24903f" mv:blur="40000f" origin=",.5" offset="0,20000emu"/>
                    </v:shape>
                  </v:group>
                  <v:group id="Group 19" o:spid="_x0000_s1042" style="position:absolute;left:635;top:3300730;width:6861175;height:2400300" coordorigin="108779" coordsize="6530024,2449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group id="Group 17" o:spid="_x0000_s1043" style="position:absolute;left:1958022;width:4680781;height:2221230" coordorigin="243522" coordsize="4680781,2221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Snip Diagonal Corner Rectangle 13" o:spid="_x0000_s1044" style="position:absolute;left:243522;width:4676898;height:1943275;visibility:visible;mso-wrap-style:square;v-text-anchor:middle" coordsize="4676898,194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54lvwAA&#10;ANsAAAAPAAAAZHJzL2Rvd25yZXYueG1sRE/LqsIwEN0L/kMYwZ2mV0FLNcpFEF0JPkC6G5q5ba/N&#10;pDSx1r83guBuDuc5y3VnKtFS40rLCn7GEQjizOqScwWX83YUg3AeWWNlmRQ8ycF61e8tMdH2wUdq&#10;Tz4XIYRdggoK7+tESpcVZNCNbU0cuD/bGPQBNrnUDT5CuKnkJIpm0mDJoaHAmjYFZbfT3Sho2adX&#10;99/lcXotb4d056SZx0oNB93vAoSnzn/FH/deh/lTeP8SDp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lPniW/AAAA2wAAAA8AAAAAAAAAAAAAAAAAlwIAAGRycy9kb3ducmV2&#10;LnhtbFBLBQYAAAAABAAEAPUAAACDAwAAAAA=&#10;" path="m0,0l4353012,,4676898,323886,4676898,1943275,4676898,1943275,323886,1943275,,1619389,,0xe" fillcolor="gray [1616]" strokecolor="black [3040]">
                        <v:fill color2="#d9d9d9 [496]" rotate="t" colors="0 #bcbcbc;22938f #d0d0d0;1 #ededed" type="gradient"/>
                        <v:shadow on="t" opacity="24903f" mv:blur="40000f" origin=",.5" offset="0,20000emu"/>
                        <v:path arrowok="t" o:connecttype="custom" o:connectlocs="0,0;4353012,0;4676898,323886;4676898,1943275;4676898,1943275;323886,1943275;0,1619389;0,0" o:connectangles="0,0,0,0,0,0,0,0"/>
                      </v:shape>
                      <v:shape id="Text Box 14" o:spid="_x0000_s1045" type="#_x0000_t202" style="position:absolute;left:352303;top:163830;width:4572000;height:205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362364AA" w14:textId="06215FA4" w:rsidR="00E751CD" w:rsidRPr="00E751CD" w:rsidRDefault="00E751CD">
                              <w:pPr>
                                <w:rPr>
                                  <w:sz w:val="22"/>
                                  <w:szCs w:val="22"/>
                                </w:rPr>
                              </w:pPr>
                              <w:r w:rsidRPr="00E751CD">
                                <w:rPr>
                                  <w:b/>
                                  <w:sz w:val="22"/>
                                  <w:szCs w:val="22"/>
                                </w:rPr>
                                <w:t>(CLAIM)</w:t>
                              </w:r>
                              <w:r w:rsidRPr="00E751CD">
                                <w:rPr>
                                  <w:sz w:val="22"/>
                                  <w:szCs w:val="22"/>
                                </w:rPr>
                                <w:t xml:space="preserve"> One of the major factors tha</w:t>
                              </w:r>
                              <w:r>
                                <w:rPr>
                                  <w:sz w:val="22"/>
                                  <w:szCs w:val="22"/>
                                </w:rPr>
                                <w:t>t cause Global Warming is green</w:t>
                              </w:r>
                              <w:r w:rsidRPr="00E751CD">
                                <w:rPr>
                                  <w:sz w:val="22"/>
                                  <w:szCs w:val="22"/>
                                </w:rPr>
                                <w:t>house gas</w:t>
                              </w:r>
                              <w:r>
                                <w:rPr>
                                  <w:sz w:val="22"/>
                                  <w:szCs w:val="22"/>
                                </w:rPr>
                                <w:t>es</w:t>
                              </w:r>
                              <w:r w:rsidRPr="00E751CD">
                                <w:rPr>
                                  <w:sz w:val="22"/>
                                  <w:szCs w:val="22"/>
                                </w:rPr>
                                <w:t xml:space="preserve">. </w:t>
                              </w:r>
                              <w:r w:rsidRPr="00E751CD">
                                <w:rPr>
                                  <w:b/>
                                  <w:sz w:val="22"/>
                                  <w:szCs w:val="22"/>
                                </w:rPr>
                                <w:t>(LEAD)</w:t>
                              </w:r>
                              <w:r w:rsidRPr="00E751CD">
                                <w:rPr>
                                  <w:sz w:val="22"/>
                                  <w:szCs w:val="22"/>
                                </w:rPr>
                                <w:t xml:space="preserve"> Greenhouse gases are largely the result of the production of electricity, transportation, and industry (EPA). </w:t>
                              </w:r>
                              <w:r w:rsidRPr="00E751CD">
                                <w:rPr>
                                  <w:b/>
                                  <w:sz w:val="22"/>
                                  <w:szCs w:val="22"/>
                                </w:rPr>
                                <w:t>(EVIDENCE)</w:t>
                              </w:r>
                              <w:r w:rsidRPr="00E751CD">
                                <w:rPr>
                                  <w:sz w:val="22"/>
                                  <w:szCs w:val="22"/>
                                </w:rPr>
                                <w:t xml:space="preserve"> According to the Intercontinental Panel of Climate Control (IPCC), “emissions have risen so fast in recent years that the world has already used up two thirds of its carbon budget” (World News 2).  </w:t>
                              </w:r>
                              <w:r w:rsidRPr="00E751CD">
                                <w:rPr>
                                  <w:b/>
                                  <w:sz w:val="22"/>
                                  <w:szCs w:val="22"/>
                                </w:rPr>
                                <w:t xml:space="preserve">(Analysis) </w:t>
                              </w:r>
                              <w:r w:rsidRPr="00E751CD">
                                <w:rPr>
                                  <w:sz w:val="22"/>
                                  <w:szCs w:val="22"/>
                                </w:rPr>
                                <w:t xml:space="preserve">The report warns that should this trend continue, the impact on the environment </w:t>
                              </w:r>
                              <w:proofErr w:type="gramStart"/>
                              <w:r w:rsidRPr="00E751CD">
                                <w:rPr>
                                  <w:sz w:val="22"/>
                                  <w:szCs w:val="22"/>
                                </w:rPr>
                                <w:t>will</w:t>
                              </w:r>
                              <w:proofErr w:type="gramEnd"/>
                              <w:r w:rsidRPr="00E751CD">
                                <w:rPr>
                                  <w:sz w:val="22"/>
                                  <w:szCs w:val="22"/>
                                </w:rPr>
                                <w:t xml:space="preserve"> be devastating and irreversible. </w:t>
                              </w:r>
                              <w:r w:rsidRPr="00E751CD">
                                <w:rPr>
                                  <w:b/>
                                  <w:sz w:val="22"/>
                                  <w:szCs w:val="22"/>
                                </w:rPr>
                                <w:t>(Revisit)</w:t>
                              </w:r>
                              <w:r w:rsidRPr="00E751CD">
                                <w:rPr>
                                  <w:sz w:val="22"/>
                                  <w:szCs w:val="22"/>
                                </w:rPr>
                                <w:t xml:space="preserve"> If the people of the world are committed to stopping Global Warming, they will need to begin by addressing greenhouse gases.</w:t>
                              </w:r>
                            </w:p>
                          </w:txbxContent>
                        </v:textbox>
                      </v:shape>
                    </v:group>
                    <v:shape id="Text Box 16" o:spid="_x0000_s1046" type="#_x0000_t202" style="position:absolute;left:108779;width:1631687;height:2449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51C7FFB" w14:textId="77777777" w:rsidR="00E751CD" w:rsidRPr="00E751CD" w:rsidRDefault="00E751CD" w:rsidP="00CF2E99">
                            <w:pPr>
                              <w:jc w:val="center"/>
                              <w:rPr>
                                <w:b/>
                                <w:sz w:val="22"/>
                                <w:szCs w:val="22"/>
                              </w:rPr>
                            </w:pPr>
                            <w:r w:rsidRPr="00E751CD">
                              <w:rPr>
                                <w:b/>
                                <w:sz w:val="22"/>
                                <w:szCs w:val="22"/>
                              </w:rPr>
                              <w:t xml:space="preserve">Body </w:t>
                            </w:r>
                            <w:r w:rsidRPr="00E751CD">
                              <w:rPr>
                                <w:rFonts w:ascii="Cambria" w:hAnsi="Cambria"/>
                                <w:b/>
                                <w:sz w:val="22"/>
                                <w:szCs w:val="22"/>
                              </w:rPr>
                              <w:t>¶</w:t>
                            </w:r>
                            <w:r w:rsidRPr="00E751CD">
                              <w:rPr>
                                <w:b/>
                                <w:sz w:val="22"/>
                                <w:szCs w:val="22"/>
                              </w:rPr>
                              <w:t>‘s</w:t>
                            </w:r>
                          </w:p>
                          <w:p w14:paraId="11669B60" w14:textId="77777777" w:rsidR="00E751CD" w:rsidRPr="00E751CD" w:rsidRDefault="00E751CD" w:rsidP="00CF2E99">
                            <w:pPr>
                              <w:rPr>
                                <w:sz w:val="22"/>
                                <w:szCs w:val="22"/>
                              </w:rPr>
                            </w:pPr>
                            <w:r w:rsidRPr="00E751CD">
                              <w:rPr>
                                <w:sz w:val="22"/>
                                <w:szCs w:val="22"/>
                              </w:rPr>
                              <w:t xml:space="preserve">Each body paragraph is determined by your thesis and begins with a claim that is related to a category or prong in your thesis. The </w:t>
                            </w:r>
                            <w:r w:rsidRPr="00E751CD">
                              <w:rPr>
                                <w:b/>
                                <w:i/>
                                <w:sz w:val="22"/>
                                <w:szCs w:val="22"/>
                                <w:u w:val="single"/>
                              </w:rPr>
                              <w:t>claim</w:t>
                            </w:r>
                            <w:r w:rsidRPr="00E751CD">
                              <w:rPr>
                                <w:sz w:val="22"/>
                                <w:szCs w:val="22"/>
                              </w:rPr>
                              <w:t xml:space="preserve"> is followed by the </w:t>
                            </w:r>
                            <w:r w:rsidRPr="00E751CD">
                              <w:rPr>
                                <w:b/>
                                <w:i/>
                                <w:sz w:val="22"/>
                                <w:szCs w:val="22"/>
                                <w:u w:val="single"/>
                              </w:rPr>
                              <w:t>lead, evidence, analysis</w:t>
                            </w:r>
                            <w:r w:rsidRPr="00E751CD">
                              <w:rPr>
                                <w:sz w:val="22"/>
                                <w:szCs w:val="22"/>
                              </w:rPr>
                              <w:t xml:space="preserve">, and the </w:t>
                            </w:r>
                            <w:r w:rsidRPr="00E751CD">
                              <w:rPr>
                                <w:b/>
                                <w:i/>
                                <w:sz w:val="22"/>
                                <w:szCs w:val="22"/>
                                <w:u w:val="single"/>
                              </w:rPr>
                              <w:t>revisit.</w:t>
                            </w:r>
                            <w:r w:rsidRPr="00E751CD">
                              <w:rPr>
                                <w:sz w:val="22"/>
                                <w:szCs w:val="22"/>
                              </w:rPr>
                              <w:t xml:space="preserve"> Each paragraph follows CLEAR. </w:t>
                            </w:r>
                            <w:r w:rsidRPr="00E751CD">
                              <w:rPr>
                                <w:b/>
                                <w:i/>
                                <w:sz w:val="22"/>
                                <w:szCs w:val="22"/>
                                <w:u w:val="single"/>
                              </w:rPr>
                              <w:t xml:space="preserve">There are many body </w:t>
                            </w:r>
                            <w:r w:rsidRPr="00E751CD">
                              <w:rPr>
                                <w:rFonts w:ascii="Cambria" w:hAnsi="Cambria"/>
                                <w:b/>
                                <w:i/>
                                <w:sz w:val="22"/>
                                <w:szCs w:val="22"/>
                                <w:u w:val="single"/>
                              </w:rPr>
                              <w:t>¶</w:t>
                            </w:r>
                            <w:r w:rsidRPr="00E751CD">
                              <w:rPr>
                                <w:b/>
                                <w:i/>
                                <w:sz w:val="22"/>
                                <w:szCs w:val="22"/>
                                <w:u w:val="single"/>
                              </w:rPr>
                              <w:t>‘s</w:t>
                            </w:r>
                            <w:r w:rsidRPr="00E751CD">
                              <w:rPr>
                                <w:sz w:val="22"/>
                                <w:szCs w:val="22"/>
                              </w:rPr>
                              <w:t>.</w:t>
                            </w:r>
                          </w:p>
                        </w:txbxContent>
                      </v:textbox>
                    </v:shape>
                    <v:shape id="Straight Arrow Connector 18" o:spid="_x0000_s1047" type="#_x0000_t32" style="position:absolute;left:1257300;top:114300;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64ysQAAADbAAAADwAAAGRycy9kb3ducmV2LnhtbESPQWvCQBCF7wX/wzKCt7qpiJHUNbQF&#10;pVBQatv7kJ0mqdnZmN1o/PfOQehthvfmvW9W+eAadaYu1J4NPE0TUMSFtzWXBr6/No9LUCEiW2w8&#10;k4ErBcjXo4cVZtZf+JPOh1gqCeGQoYEqxjbTOhQVOQxT3xKL9us7h1HWrtS2w4uEu0bPkmShHdYs&#10;DRW29FZRcTz0zsBpOO6CvaZxv/352/fL+UfqX1NjJuPh5RlUpCH+m+/X71bwBVZ+kQH0+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LrjKxAAAANsAAAAPAAAAAAAAAAAA&#10;AAAAAKECAABkcnMvZG93bnJldi54bWxQSwUGAAAAAAQABAD5AAAAkgMAAAAA&#10;" strokecolor="black [3200]">
                      <v:stroke endarrow="open"/>
                      <v:shadow on="t" opacity="24903f" mv:blur="40000f" origin=",.5" offset="0,20000emu"/>
                    </v:shape>
                  </v:group>
                </v:group>
                <v:group id="Group 34" o:spid="_x0000_s1048" style="position:absolute;top:5701030;width:6857365;height:2514600" coordsize="6857365,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group id="Group 26" o:spid="_x0000_s1049" style="position:absolute;width:6857365;height:2514600" coordsize="6858000,264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oup 24" o:spid="_x0000_s1050" style="position:absolute;left:1943100;width:4914900;height:2171700" coordsize="5029200,17940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Snip Diagonal Corner Rectangle 22" o:spid="_x0000_s1051" style="position:absolute;width:5029200;height:1794013;visibility:visible;mso-wrap-style:square;v-text-anchor:middle" coordsize="5029200,1794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RLxAAA&#10;ANsAAAAPAAAAZHJzL2Rvd25yZXYueG1sRI9BawIxFITvBf9DeIK3mnUPWrZGkUqhigdrBfH2SF43&#10;Szcvyybq6q83gtDjMDPfMNN552pxpjZUnhWMhhkIYu1NxaWC/c/n6xuIEJEN1p5JwZUCzGe9lykW&#10;xl/4m867WIoE4VCgAhtjU0gZtCWHYegb4uT9+tZhTLItpWnxkuCulnmWjaXDitOCxYY+LOm/3ckp&#10;WCxvq7EOV9psV4eNXWdHfZoclRr0u8U7iEhd/A8/219GQZ7D40v6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gkS8QAAADbAAAADwAAAAAAAAAAAAAAAACXAgAAZHJzL2Rv&#10;d25yZXYueG1sUEsFBgAAAAAEAAQA9QAAAIgDAAAAAA==&#10;" path="m0,0l4730192,,5029200,299008,5029200,1794013,5029200,1794013,299008,1794013,,1495005,,0xe" fillcolor="gray [1616]" strokecolor="black [3040]">
                        <v:fill color2="#d9d9d9 [496]" rotate="t" colors="0 #bcbcbc;22938f #d0d0d0;1 #ededed" type="gradient"/>
                        <v:shadow on="t" opacity="24903f" mv:blur="40000f" origin=",.5" offset="0,20000emu"/>
                        <v:path arrowok="t" o:connecttype="custom" o:connectlocs="0,0;4730192,0;5029200,299008;5029200,1794013;5029200,1794013;299008,1794013;0,1495005;0,0" o:connectangles="0,0,0,0,0,0,0,0"/>
                      </v:shape>
                      <v:shape id="Text Box 23" o:spid="_x0000_s1052" type="#_x0000_t202" style="position:absolute;left:228600;top:114300;width:4686300;height:16797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08875B9F" w14:textId="77777777" w:rsidR="00E751CD" w:rsidRPr="00E751CD" w:rsidRDefault="00E751CD">
                              <w:pPr>
                                <w:rPr>
                                  <w:sz w:val="22"/>
                                  <w:szCs w:val="22"/>
                                </w:rPr>
                              </w:pPr>
                              <w:r w:rsidRPr="00E751CD">
                                <w:rPr>
                                  <w:sz w:val="22"/>
                                  <w:szCs w:val="22"/>
                                </w:rPr>
                                <w:t>There is no doubt that the science of Global Warming is accurate and the alarm sounded requires immediate attention to ward off the dire consequences of inaction.  Scientists have identified the factors responsible for the rapid rise in temperature and outlined the steps that must be taken in order to stop Global Warming.  Human behavior has created the problem and it is through human action that the problem will be rectified. By applying political pressure citizens can insist that governments address these challenges through laws while at the same time change their own behaviors to limit their dependency on carbon emissions.  Only then will the issue of Global Warming be addressed and the debate end.</w:t>
                              </w:r>
                            </w:p>
                          </w:txbxContent>
                        </v:textbox>
                      </v:shape>
                    </v:group>
                    <v:shape id="Text Box 25" o:spid="_x0000_s1053" type="#_x0000_t202" style="position:absolute;width:1714500;height:2644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681F9C3C" w14:textId="77777777" w:rsidR="00E751CD" w:rsidRPr="00521839" w:rsidRDefault="00E751CD" w:rsidP="00A51962">
                            <w:pPr>
                              <w:jc w:val="center"/>
                              <w:rPr>
                                <w:b/>
                                <w:sz w:val="22"/>
                                <w:szCs w:val="22"/>
                              </w:rPr>
                            </w:pPr>
                            <w:r w:rsidRPr="00521839">
                              <w:rPr>
                                <w:b/>
                                <w:sz w:val="22"/>
                                <w:szCs w:val="22"/>
                              </w:rPr>
                              <w:t>Conclusion</w:t>
                            </w:r>
                          </w:p>
                          <w:p w14:paraId="1FB9A8E1" w14:textId="77777777" w:rsidR="00E751CD" w:rsidRPr="00521839" w:rsidRDefault="00E751CD">
                            <w:pPr>
                              <w:rPr>
                                <w:sz w:val="22"/>
                                <w:szCs w:val="22"/>
                              </w:rPr>
                            </w:pPr>
                            <w:r w:rsidRPr="00521839">
                              <w:rPr>
                                <w:sz w:val="22"/>
                                <w:szCs w:val="22"/>
                              </w:rPr>
                              <w:t>Summarize what you have learned and emphasize its importance or the “So What.” Again, look to your thesis to frame this summary. You may include a call to action or more research. You must stress the ‘So What.” Loop back to your introduction.</w:t>
                            </w:r>
                          </w:p>
                        </w:txbxContent>
                      </v:textbox>
                    </v:shape>
                  </v:group>
                  <v:shape id="Straight Arrow Connector 29" o:spid="_x0000_s1054" type="#_x0000_t32" style="position:absolute;left:1371600;top:228600;width:71945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7X7MMAAADbAAAADwAAAGRycy9kb3ducmV2LnhtbESPQYvCMBSE74L/ITxhb5oqsnWrUVRw&#10;WRAU3d37o3m21ealNlHrvzeC4HGYmW+YyawxpbhS7QrLCvq9CARxanXBmYK/31V3BMJ5ZI2lZVJw&#10;Jwezabs1wUTbG+/ouveZCBB2CSrIva8SKV2ak0HXsxVx8A62NuiDrDOpa7wFuCnlIIo+pcGCw0KO&#10;FS1zSk/7i1Fwbk4bp++x337/H7eX0XAd20Ws1EenmY9BeGr8O/xq/2gFgy94fgk/QE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IO1+zDAAAA2wAAAA8AAAAAAAAAAAAA&#10;AAAAoQIAAGRycy9kb3ducmV2LnhtbFBLBQYAAAAABAAEAPkAAACRAwAAAAA=&#10;" strokecolor="black [3200]">
                    <v:stroke endarrow="open"/>
                    <v:shadow on="t" opacity="24903f" mv:blur="40000f" origin=",.5" offset="0,20000emu"/>
                  </v:shape>
                </v:group>
                <w10:wrap type="through"/>
              </v:group>
            </w:pict>
          </mc:Fallback>
        </mc:AlternateContent>
      </w:r>
      <w:bookmarkEnd w:id="0"/>
    </w:p>
    <w:p w14:paraId="26A8FED8" w14:textId="77777777" w:rsidR="00417342" w:rsidRPr="00417342" w:rsidRDefault="00417342" w:rsidP="00417342"/>
    <w:p w14:paraId="3C456D60" w14:textId="77777777" w:rsidR="00417342" w:rsidRPr="00417342" w:rsidRDefault="00417342" w:rsidP="00417342"/>
    <w:p w14:paraId="4E81CB99" w14:textId="77777777" w:rsidR="00417342" w:rsidRPr="00417342" w:rsidRDefault="00417342" w:rsidP="00417342"/>
    <w:p w14:paraId="646C909C" w14:textId="77777777" w:rsidR="00417342" w:rsidRPr="00417342" w:rsidRDefault="00417342" w:rsidP="00417342"/>
    <w:p w14:paraId="30DED749" w14:textId="2BBE12D2" w:rsidR="00325BA0" w:rsidRPr="00417342" w:rsidRDefault="00325BA0" w:rsidP="00417342">
      <w:pPr>
        <w:tabs>
          <w:tab w:val="left" w:pos="4680"/>
        </w:tabs>
      </w:pPr>
    </w:p>
    <w:sectPr w:rsidR="00325BA0" w:rsidRPr="00417342" w:rsidSect="00417342">
      <w:headerReference w:type="default" r:id="rId8"/>
      <w:footerReference w:type="default" r:id="rId9"/>
      <w:pgSz w:w="12240" w:h="15840"/>
      <w:pgMar w:top="1440" w:right="90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5321" w14:textId="77777777" w:rsidR="00E751CD" w:rsidRDefault="00E751CD" w:rsidP="00E751CD">
      <w:r>
        <w:separator/>
      </w:r>
    </w:p>
  </w:endnote>
  <w:endnote w:type="continuationSeparator" w:id="0">
    <w:p w14:paraId="7978CF15" w14:textId="77777777" w:rsidR="00E751CD" w:rsidRDefault="00E751CD" w:rsidP="00E7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9344" w14:textId="121FF5D2" w:rsidR="00E751CD" w:rsidRPr="002526AF" w:rsidRDefault="00E751CD" w:rsidP="00E751CD">
    <w:pPr>
      <w:pStyle w:val="Footer"/>
      <w:tabs>
        <w:tab w:val="clear" w:pos="4320"/>
        <w:tab w:val="clear" w:pos="8640"/>
        <w:tab w:val="left" w:pos="3880"/>
      </w:tabs>
      <w:jc w:val="right"/>
      <w:rPr>
        <w:sz w:val="16"/>
        <w:szCs w:val="16"/>
      </w:rPr>
    </w:pPr>
    <w:r>
      <w:tab/>
    </w:r>
    <w:r w:rsidRPr="002526AF">
      <w:rPr>
        <w:sz w:val="16"/>
        <w:szCs w:val="16"/>
      </w:rPr>
      <w:t>Bruno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FBE4" w14:textId="77777777" w:rsidR="00E751CD" w:rsidRDefault="00E751CD" w:rsidP="00E751CD">
      <w:r>
        <w:separator/>
      </w:r>
    </w:p>
  </w:footnote>
  <w:footnote w:type="continuationSeparator" w:id="0">
    <w:p w14:paraId="456DF17B" w14:textId="77777777" w:rsidR="00E751CD" w:rsidRDefault="00E751CD" w:rsidP="00E75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A123" w14:textId="2E0CFED5" w:rsidR="00E751CD" w:rsidRPr="00E751CD" w:rsidRDefault="00E751CD" w:rsidP="00E751CD">
    <w:pPr>
      <w:pStyle w:val="Header"/>
      <w:jc w:val="center"/>
      <w:rPr>
        <w:b/>
      </w:rPr>
    </w:pPr>
    <w:r w:rsidRPr="00E751CD">
      <w:rPr>
        <w:b/>
      </w:rPr>
      <w:t>What I Learned Writing Template and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42"/>
    <w:rsid w:val="000121FA"/>
    <w:rsid w:val="002526AF"/>
    <w:rsid w:val="00325BA0"/>
    <w:rsid w:val="00352584"/>
    <w:rsid w:val="00376E0D"/>
    <w:rsid w:val="00417342"/>
    <w:rsid w:val="00476842"/>
    <w:rsid w:val="004E7224"/>
    <w:rsid w:val="00521839"/>
    <w:rsid w:val="006543C1"/>
    <w:rsid w:val="00725849"/>
    <w:rsid w:val="008E746A"/>
    <w:rsid w:val="00A51962"/>
    <w:rsid w:val="00B05374"/>
    <w:rsid w:val="00B06698"/>
    <w:rsid w:val="00C76B1F"/>
    <w:rsid w:val="00C94636"/>
    <w:rsid w:val="00CF2E99"/>
    <w:rsid w:val="00DE313E"/>
    <w:rsid w:val="00E751CD"/>
    <w:rsid w:val="00E951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E1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CD"/>
    <w:pPr>
      <w:tabs>
        <w:tab w:val="center" w:pos="4320"/>
        <w:tab w:val="right" w:pos="8640"/>
      </w:tabs>
    </w:pPr>
  </w:style>
  <w:style w:type="character" w:customStyle="1" w:styleId="HeaderChar">
    <w:name w:val="Header Char"/>
    <w:basedOn w:val="DefaultParagraphFont"/>
    <w:link w:val="Header"/>
    <w:uiPriority w:val="99"/>
    <w:rsid w:val="00E751CD"/>
    <w:rPr>
      <w:sz w:val="24"/>
      <w:szCs w:val="24"/>
    </w:rPr>
  </w:style>
  <w:style w:type="paragraph" w:styleId="Footer">
    <w:name w:val="footer"/>
    <w:basedOn w:val="Normal"/>
    <w:link w:val="FooterChar"/>
    <w:uiPriority w:val="99"/>
    <w:unhideWhenUsed/>
    <w:rsid w:val="00E751CD"/>
    <w:pPr>
      <w:tabs>
        <w:tab w:val="center" w:pos="4320"/>
        <w:tab w:val="right" w:pos="8640"/>
      </w:tabs>
    </w:pPr>
  </w:style>
  <w:style w:type="character" w:customStyle="1" w:styleId="FooterChar">
    <w:name w:val="Footer Char"/>
    <w:basedOn w:val="DefaultParagraphFont"/>
    <w:link w:val="Footer"/>
    <w:uiPriority w:val="99"/>
    <w:rsid w:val="00E751C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CD"/>
    <w:pPr>
      <w:tabs>
        <w:tab w:val="center" w:pos="4320"/>
        <w:tab w:val="right" w:pos="8640"/>
      </w:tabs>
    </w:pPr>
  </w:style>
  <w:style w:type="character" w:customStyle="1" w:styleId="HeaderChar">
    <w:name w:val="Header Char"/>
    <w:basedOn w:val="DefaultParagraphFont"/>
    <w:link w:val="Header"/>
    <w:uiPriority w:val="99"/>
    <w:rsid w:val="00E751CD"/>
    <w:rPr>
      <w:sz w:val="24"/>
      <w:szCs w:val="24"/>
    </w:rPr>
  </w:style>
  <w:style w:type="paragraph" w:styleId="Footer">
    <w:name w:val="footer"/>
    <w:basedOn w:val="Normal"/>
    <w:link w:val="FooterChar"/>
    <w:uiPriority w:val="99"/>
    <w:unhideWhenUsed/>
    <w:rsid w:val="00E751CD"/>
    <w:pPr>
      <w:tabs>
        <w:tab w:val="center" w:pos="4320"/>
        <w:tab w:val="right" w:pos="8640"/>
      </w:tabs>
    </w:pPr>
  </w:style>
  <w:style w:type="character" w:customStyle="1" w:styleId="FooterChar">
    <w:name w:val="Footer Char"/>
    <w:basedOn w:val="DefaultParagraphFont"/>
    <w:link w:val="Footer"/>
    <w:uiPriority w:val="99"/>
    <w:rsid w:val="00E75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DB6C-B408-E245-AEA3-635F494E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Bruno</dc:creator>
  <cp:keywords/>
  <dc:description/>
  <cp:lastModifiedBy>Lynn Bruno</cp:lastModifiedBy>
  <cp:revision>5</cp:revision>
  <cp:lastPrinted>2014-12-01T00:59:00Z</cp:lastPrinted>
  <dcterms:created xsi:type="dcterms:W3CDTF">2014-11-30T21:41:00Z</dcterms:created>
  <dcterms:modified xsi:type="dcterms:W3CDTF">2014-12-01T01:19:00Z</dcterms:modified>
</cp:coreProperties>
</file>